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D5B70" w14:textId="012A29E4" w:rsidR="00B67767" w:rsidRDefault="00B67767" w:rsidP="00B67767">
      <w:pPr>
        <w:spacing w:line="224" w:lineRule="exact"/>
        <w:jc w:val="center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6538348" wp14:editId="2BA7231E">
            <wp:simplePos x="0" y="0"/>
            <wp:positionH relativeFrom="column">
              <wp:posOffset>2447290</wp:posOffset>
            </wp:positionH>
            <wp:positionV relativeFrom="paragraph">
              <wp:posOffset>-169545</wp:posOffset>
            </wp:positionV>
            <wp:extent cx="990600" cy="842010"/>
            <wp:effectExtent l="0" t="0" r="0" b="0"/>
            <wp:wrapNone/>
            <wp:docPr id="68" name="Imagen 68" descr="Descripción: Gran Sello de la República del Perú">
              <a:hlinkClick xmlns:a="http://schemas.openxmlformats.org/drawingml/2006/main" r:id="rId4" tooltip="&quot;Gran Sello de la República del Perú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ran Sello de la República del Perú">
                      <a:hlinkClick r:id="rId4" tooltip="&quot;Gran Sello de la República del Perú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D9A816" w14:textId="55FA5F63" w:rsidR="00B67767" w:rsidRDefault="00B67767" w:rsidP="00B67767">
      <w:pPr>
        <w:spacing w:line="224" w:lineRule="exact"/>
        <w:jc w:val="center"/>
      </w:pPr>
    </w:p>
    <w:p w14:paraId="3E122A03" w14:textId="77777777" w:rsidR="00B67767" w:rsidRDefault="00B67767" w:rsidP="00B67767">
      <w:pPr>
        <w:spacing w:line="224" w:lineRule="exact"/>
      </w:pPr>
    </w:p>
    <w:p w14:paraId="59E27CA5" w14:textId="77777777" w:rsidR="00B67767" w:rsidRPr="002A59F3" w:rsidRDefault="00B67767" w:rsidP="00B67767">
      <w:pPr>
        <w:spacing w:after="0" w:line="240" w:lineRule="auto"/>
        <w:jc w:val="center"/>
        <w:rPr>
          <w:rFonts w:ascii="Monotype Corsiva" w:hAnsi="Monotype Corsiva"/>
          <w:b/>
          <w:caps/>
          <w:sz w:val="28"/>
          <w:szCs w:val="28"/>
        </w:rPr>
      </w:pPr>
      <w:r w:rsidRPr="002A59F3">
        <w:rPr>
          <w:rFonts w:ascii="Monotype Corsiva" w:hAnsi="Monotype Corsiva"/>
          <w:b/>
          <w:caps/>
          <w:sz w:val="28"/>
          <w:szCs w:val="28"/>
        </w:rPr>
        <w:t xml:space="preserve">Resolución Directoral. </w:t>
      </w:r>
      <w:proofErr w:type="spellStart"/>
      <w:r w:rsidRPr="002A59F3">
        <w:rPr>
          <w:rFonts w:ascii="Monotype Corsiva" w:hAnsi="Monotype Corsiva"/>
          <w:b/>
          <w:caps/>
          <w:sz w:val="28"/>
          <w:szCs w:val="28"/>
        </w:rPr>
        <w:t>N°</w:t>
      </w:r>
      <w:proofErr w:type="spellEnd"/>
      <w:r w:rsidRPr="002A59F3">
        <w:rPr>
          <w:rFonts w:ascii="Monotype Corsiva" w:hAnsi="Monotype Corsiva"/>
          <w:b/>
          <w:caps/>
          <w:sz w:val="28"/>
          <w:szCs w:val="28"/>
        </w:rPr>
        <w:t xml:space="preserve"> 0</w:t>
      </w:r>
      <w:r>
        <w:rPr>
          <w:rFonts w:ascii="Monotype Corsiva" w:hAnsi="Monotype Corsiva"/>
          <w:b/>
          <w:caps/>
          <w:sz w:val="28"/>
          <w:szCs w:val="28"/>
        </w:rPr>
        <w:t>10</w:t>
      </w:r>
      <w:r w:rsidRPr="002A59F3">
        <w:rPr>
          <w:rFonts w:ascii="Monotype Corsiva" w:hAnsi="Monotype Corsiva"/>
          <w:b/>
          <w:caps/>
          <w:sz w:val="28"/>
          <w:szCs w:val="28"/>
        </w:rPr>
        <w:t>-20</w:t>
      </w:r>
      <w:r>
        <w:rPr>
          <w:rFonts w:ascii="Monotype Corsiva" w:hAnsi="Monotype Corsiva"/>
          <w:b/>
          <w:caps/>
          <w:sz w:val="28"/>
          <w:szCs w:val="28"/>
        </w:rPr>
        <w:t xml:space="preserve">24 </w:t>
      </w:r>
      <w:r w:rsidRPr="002A59F3">
        <w:rPr>
          <w:rFonts w:ascii="Monotype Corsiva" w:hAnsi="Monotype Corsiva"/>
          <w:b/>
          <w:caps/>
          <w:sz w:val="28"/>
          <w:szCs w:val="28"/>
        </w:rPr>
        <w:t>dies-</w:t>
      </w:r>
      <w:r>
        <w:rPr>
          <w:rFonts w:ascii="Monotype Corsiva" w:hAnsi="Monotype Corsiva"/>
          <w:b/>
          <w:caps/>
          <w:sz w:val="28"/>
          <w:szCs w:val="28"/>
        </w:rPr>
        <w:t>TA</w:t>
      </w:r>
      <w:r w:rsidRPr="002A59F3">
        <w:rPr>
          <w:rFonts w:ascii="Monotype Corsiva" w:hAnsi="Monotype Corsiva"/>
          <w:b/>
          <w:caps/>
          <w:sz w:val="28"/>
          <w:szCs w:val="28"/>
        </w:rPr>
        <w:t>-</w:t>
      </w:r>
      <w:r>
        <w:rPr>
          <w:rFonts w:ascii="Monotype Corsiva" w:hAnsi="Monotype Corsiva"/>
          <w:b/>
          <w:caps/>
          <w:sz w:val="28"/>
          <w:szCs w:val="28"/>
        </w:rPr>
        <w:t>CHQ</w:t>
      </w:r>
      <w:r w:rsidRPr="002A59F3">
        <w:rPr>
          <w:rFonts w:ascii="Monotype Corsiva" w:hAnsi="Monotype Corsiva"/>
          <w:b/>
          <w:caps/>
          <w:sz w:val="28"/>
          <w:szCs w:val="28"/>
        </w:rPr>
        <w:t>.</w:t>
      </w:r>
    </w:p>
    <w:p w14:paraId="60D4B1B0" w14:textId="77777777" w:rsidR="00B67767" w:rsidRPr="00EA520D" w:rsidRDefault="00B67767" w:rsidP="00B67767">
      <w:pPr>
        <w:spacing w:after="0" w:line="240" w:lineRule="auto"/>
        <w:jc w:val="center"/>
        <w:rPr>
          <w:sz w:val="12"/>
        </w:rPr>
      </w:pPr>
    </w:p>
    <w:p w14:paraId="5AB18E6B" w14:textId="77777777" w:rsidR="00B67767" w:rsidRDefault="00B67767" w:rsidP="00B67767">
      <w:pPr>
        <w:tabs>
          <w:tab w:val="left" w:pos="2340"/>
        </w:tabs>
        <w:spacing w:after="0" w:line="240" w:lineRule="auto"/>
        <w:jc w:val="right"/>
      </w:pPr>
      <w:proofErr w:type="spellStart"/>
      <w:r>
        <w:t>Tiutiri</w:t>
      </w:r>
      <w:proofErr w:type="spellEnd"/>
      <w:r>
        <w:t>, 20 de marzo del 2024.</w:t>
      </w:r>
    </w:p>
    <w:p w14:paraId="68B184C5" w14:textId="77777777" w:rsidR="00B67767" w:rsidRPr="00EA520D" w:rsidRDefault="00B67767" w:rsidP="00B67767">
      <w:pPr>
        <w:spacing w:after="0" w:line="240" w:lineRule="auto"/>
        <w:rPr>
          <w:sz w:val="18"/>
        </w:rPr>
      </w:pPr>
    </w:p>
    <w:p w14:paraId="7D3F7AF7" w14:textId="77777777" w:rsidR="00B67767" w:rsidRDefault="00B67767" w:rsidP="00B67767">
      <w:pPr>
        <w:spacing w:after="0" w:line="240" w:lineRule="auto"/>
        <w:ind w:firstLine="2340"/>
        <w:jc w:val="both"/>
      </w:pPr>
      <w:r>
        <w:t>Visto, las Fichas de Matrícula, de los alumnos de primero a quinto grado del Nivel de Educación Secundaria de Educación Básica Regular de la I.E.S. “</w:t>
      </w:r>
      <w:proofErr w:type="spellStart"/>
      <w:r>
        <w:t>Tiutiri</w:t>
      </w:r>
      <w:proofErr w:type="spellEnd"/>
      <w:r>
        <w:t xml:space="preserve"> </w:t>
      </w:r>
      <w:proofErr w:type="spellStart"/>
      <w:r>
        <w:t>Antamarca</w:t>
      </w:r>
      <w:proofErr w:type="spellEnd"/>
      <w:r>
        <w:t xml:space="preserve">” - </w:t>
      </w:r>
      <w:proofErr w:type="spellStart"/>
      <w:r>
        <w:t>Tiutiri</w:t>
      </w:r>
      <w:proofErr w:type="spellEnd"/>
      <w:r>
        <w:t>.</w:t>
      </w:r>
    </w:p>
    <w:p w14:paraId="075D4A2C" w14:textId="77777777" w:rsidR="00B67767" w:rsidRPr="003C5B4D" w:rsidRDefault="00B67767" w:rsidP="00B67767">
      <w:pPr>
        <w:spacing w:after="0" w:line="240" w:lineRule="auto"/>
        <w:ind w:firstLine="2340"/>
        <w:jc w:val="both"/>
        <w:rPr>
          <w:sz w:val="18"/>
        </w:rPr>
      </w:pPr>
    </w:p>
    <w:p w14:paraId="20F337F4" w14:textId="77777777" w:rsidR="00B67767" w:rsidRDefault="00B67767" w:rsidP="00B67767">
      <w:pPr>
        <w:spacing w:after="0" w:line="240" w:lineRule="auto"/>
        <w:ind w:firstLine="2340"/>
        <w:jc w:val="both"/>
        <w:rPr>
          <w:b/>
        </w:rPr>
      </w:pPr>
      <w:r>
        <w:rPr>
          <w:b/>
        </w:rPr>
        <w:t>CONSIDERANDO:</w:t>
      </w:r>
    </w:p>
    <w:p w14:paraId="2DB6476F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b/>
          <w:sz w:val="18"/>
        </w:rPr>
      </w:pPr>
    </w:p>
    <w:p w14:paraId="44DF4537" w14:textId="77777777" w:rsidR="00B67767" w:rsidRDefault="00B67767" w:rsidP="00B67767">
      <w:pPr>
        <w:spacing w:after="0" w:line="240" w:lineRule="auto"/>
        <w:ind w:firstLine="2340"/>
        <w:jc w:val="both"/>
      </w:pPr>
      <w:r>
        <w:t>Que, se ha efectuado la verificación de los documentos de identidad y certificados de estudios para los educandos que corresponden, para acreditar la autenticidad de los datos de los educandos matriculados durante el Año Escolar 2024.</w:t>
      </w:r>
    </w:p>
    <w:p w14:paraId="446F2B4B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sz w:val="18"/>
        </w:rPr>
      </w:pPr>
    </w:p>
    <w:p w14:paraId="77DCADB1" w14:textId="77777777" w:rsidR="00B67767" w:rsidRDefault="00B67767" w:rsidP="00B67767">
      <w:pPr>
        <w:spacing w:after="0" w:line="240" w:lineRule="auto"/>
        <w:ind w:firstLine="2340"/>
        <w:jc w:val="both"/>
      </w:pPr>
      <w:r>
        <w:t>Que, es necesario aprobar las Nóminas de Matrícula Oficial para confirmar oficialmente la permanencia de los estudiantes, en el grado y nivel respectivo.</w:t>
      </w:r>
    </w:p>
    <w:p w14:paraId="68004A25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sz w:val="18"/>
        </w:rPr>
      </w:pPr>
    </w:p>
    <w:p w14:paraId="6E296E8A" w14:textId="77777777" w:rsidR="00B67767" w:rsidRPr="00D571F2" w:rsidRDefault="00B67767" w:rsidP="00B67767">
      <w:pPr>
        <w:spacing w:after="0" w:line="240" w:lineRule="auto"/>
        <w:ind w:firstLine="2340"/>
        <w:jc w:val="both"/>
      </w:pPr>
      <w:r w:rsidRPr="00D571F2">
        <w:rPr>
          <w:bCs/>
          <w:lang w:val="es-MX"/>
        </w:rPr>
        <w:t xml:space="preserve">De conformidad con lo dispuesto por la Ley </w:t>
      </w:r>
      <w:proofErr w:type="spellStart"/>
      <w:r w:rsidRPr="00D571F2">
        <w:rPr>
          <w:bCs/>
          <w:lang w:val="es-MX"/>
        </w:rPr>
        <w:t>N°</w:t>
      </w:r>
      <w:proofErr w:type="spellEnd"/>
      <w:r w:rsidRPr="00D571F2">
        <w:rPr>
          <w:bCs/>
          <w:lang w:val="es-MX"/>
        </w:rPr>
        <w:t xml:space="preserve"> 28044</w:t>
      </w:r>
      <w:r w:rsidRPr="002015DC">
        <w:rPr>
          <w:lang w:val="es-CO"/>
        </w:rPr>
        <w:t xml:space="preserve">, </w:t>
      </w:r>
      <w:r w:rsidRPr="00BA7F6C">
        <w:rPr>
          <w:lang w:val="es-CO"/>
        </w:rPr>
        <w:t xml:space="preserve">y su Modificatoria la Ley </w:t>
      </w:r>
      <w:proofErr w:type="spellStart"/>
      <w:r w:rsidRPr="00BA7F6C">
        <w:rPr>
          <w:lang w:val="es-CO"/>
        </w:rPr>
        <w:t>Nº</w:t>
      </w:r>
      <w:proofErr w:type="spellEnd"/>
      <w:r w:rsidRPr="00BA7F6C">
        <w:rPr>
          <w:lang w:val="es-CO"/>
        </w:rPr>
        <w:t xml:space="preserve"> 28123</w:t>
      </w:r>
      <w:r>
        <w:rPr>
          <w:bCs/>
          <w:lang w:val="es-MX"/>
        </w:rPr>
        <w:t>,</w:t>
      </w:r>
      <w:r w:rsidRPr="00D571F2">
        <w:rPr>
          <w:bCs/>
          <w:lang w:val="es-MX"/>
        </w:rPr>
        <w:t xml:space="preserve"> D</w:t>
      </w:r>
      <w:r>
        <w:rPr>
          <w:bCs/>
          <w:lang w:val="es-MX"/>
        </w:rPr>
        <w:t>.</w:t>
      </w:r>
      <w:r w:rsidRPr="00D571F2">
        <w:rPr>
          <w:bCs/>
          <w:lang w:val="es-MX"/>
        </w:rPr>
        <w:t xml:space="preserve">S </w:t>
      </w:r>
      <w:proofErr w:type="spellStart"/>
      <w:r w:rsidRPr="00D571F2">
        <w:rPr>
          <w:bCs/>
          <w:lang w:val="es-MX"/>
        </w:rPr>
        <w:t>N°</w:t>
      </w:r>
      <w:proofErr w:type="spellEnd"/>
      <w:r w:rsidRPr="00D571F2">
        <w:rPr>
          <w:bCs/>
          <w:lang w:val="es-MX"/>
        </w:rPr>
        <w:t xml:space="preserve"> 0</w:t>
      </w:r>
      <w:r>
        <w:rPr>
          <w:bCs/>
          <w:lang w:val="es-MX"/>
        </w:rPr>
        <w:t>1</w:t>
      </w:r>
      <w:r w:rsidRPr="00D571F2">
        <w:rPr>
          <w:bCs/>
          <w:lang w:val="es-MX"/>
        </w:rPr>
        <w:t>3-</w:t>
      </w:r>
      <w:r>
        <w:rPr>
          <w:bCs/>
          <w:lang w:val="es-MX"/>
        </w:rPr>
        <w:t>2004</w:t>
      </w:r>
      <w:r w:rsidRPr="00D571F2">
        <w:rPr>
          <w:bCs/>
          <w:lang w:val="es-MX"/>
        </w:rPr>
        <w:t>-ED</w:t>
      </w:r>
      <w:r>
        <w:rPr>
          <w:bCs/>
          <w:lang w:val="es-MX"/>
        </w:rPr>
        <w:t>.,</w:t>
      </w:r>
      <w:r>
        <w:t xml:space="preserve"> </w:t>
      </w:r>
      <w:r w:rsidRPr="0023002B">
        <w:rPr>
          <w:rFonts w:cstheme="minorHAnsi"/>
          <w:color w:val="202124"/>
          <w:shd w:val="clear" w:color="auto" w:fill="FFFFFF"/>
        </w:rPr>
        <w:t xml:space="preserve">Resolución Ministerial </w:t>
      </w:r>
      <w:proofErr w:type="spellStart"/>
      <w:r w:rsidRPr="0023002B">
        <w:rPr>
          <w:rFonts w:cstheme="minorHAnsi"/>
          <w:color w:val="202124"/>
          <w:shd w:val="clear" w:color="auto" w:fill="FFFFFF"/>
        </w:rPr>
        <w:t>N°</w:t>
      </w:r>
      <w:proofErr w:type="spellEnd"/>
      <w:r w:rsidRPr="0023002B">
        <w:rPr>
          <w:rFonts w:cstheme="minorHAnsi"/>
          <w:color w:val="202124"/>
          <w:shd w:val="clear" w:color="auto" w:fill="FFFFFF"/>
        </w:rPr>
        <w:t xml:space="preserve"> </w:t>
      </w:r>
      <w:r>
        <w:rPr>
          <w:rFonts w:cstheme="minorHAnsi"/>
          <w:color w:val="202124"/>
          <w:shd w:val="clear" w:color="auto" w:fill="FFFFFF"/>
        </w:rPr>
        <w:t>587</w:t>
      </w:r>
      <w:r w:rsidRPr="0023002B">
        <w:rPr>
          <w:rFonts w:cstheme="minorHAnsi"/>
          <w:color w:val="202124"/>
          <w:shd w:val="clear" w:color="auto" w:fill="FFFFFF"/>
        </w:rPr>
        <w:t>-202</w:t>
      </w:r>
      <w:r>
        <w:rPr>
          <w:rFonts w:cstheme="minorHAnsi"/>
          <w:color w:val="202124"/>
          <w:shd w:val="clear" w:color="auto" w:fill="FFFFFF"/>
        </w:rPr>
        <w:t>3</w:t>
      </w:r>
      <w:r w:rsidRPr="0023002B">
        <w:rPr>
          <w:rFonts w:cstheme="minorHAnsi"/>
          <w:color w:val="202124"/>
          <w:shd w:val="clear" w:color="auto" w:fill="FFFFFF"/>
        </w:rPr>
        <w:t>-MINEDU</w:t>
      </w:r>
      <w:r>
        <w:rPr>
          <w:rFonts w:ascii="Arial" w:hAnsi="Arial" w:cs="Arial"/>
          <w:color w:val="202124"/>
          <w:shd w:val="clear" w:color="auto" w:fill="FFFFFF"/>
        </w:rPr>
        <w:t>,</w:t>
      </w:r>
      <w:r w:rsidRPr="00D67428">
        <w:rPr>
          <w:rStyle w:val="nfasis"/>
          <w:rFonts w:ascii="Arial" w:hAnsi="Arial" w:cs="Arial"/>
          <w:b/>
          <w:bCs/>
          <w:color w:val="5F6368"/>
          <w:sz w:val="21"/>
          <w:szCs w:val="21"/>
          <w:shd w:val="clear" w:color="auto" w:fill="FFFFFF"/>
        </w:rPr>
        <w:t xml:space="preserve"> </w:t>
      </w:r>
      <w:r>
        <w:t>y demás dispositivos legales vigentes.</w:t>
      </w:r>
    </w:p>
    <w:p w14:paraId="4682A310" w14:textId="77777777" w:rsidR="00B67767" w:rsidRPr="003C5B4D" w:rsidRDefault="00B67767" w:rsidP="00B67767">
      <w:pPr>
        <w:spacing w:after="0" w:line="240" w:lineRule="auto"/>
        <w:ind w:firstLine="2340"/>
        <w:jc w:val="both"/>
        <w:rPr>
          <w:sz w:val="12"/>
        </w:rPr>
      </w:pPr>
    </w:p>
    <w:p w14:paraId="1CB66B44" w14:textId="77777777" w:rsidR="00B67767" w:rsidRDefault="00B67767" w:rsidP="00B67767">
      <w:pPr>
        <w:spacing w:after="0" w:line="240" w:lineRule="auto"/>
        <w:ind w:firstLine="2340"/>
        <w:jc w:val="both"/>
        <w:rPr>
          <w:b/>
        </w:rPr>
      </w:pPr>
      <w:r>
        <w:rPr>
          <w:b/>
        </w:rPr>
        <w:t>SE RESUELVE:</w:t>
      </w:r>
    </w:p>
    <w:p w14:paraId="1D3DCA00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b/>
          <w:sz w:val="18"/>
        </w:rPr>
      </w:pPr>
    </w:p>
    <w:p w14:paraId="667B219D" w14:textId="77777777" w:rsidR="00B67767" w:rsidRDefault="00B67767" w:rsidP="00B67767">
      <w:pPr>
        <w:spacing w:after="0" w:line="240" w:lineRule="auto"/>
        <w:ind w:firstLine="2340"/>
        <w:jc w:val="both"/>
      </w:pPr>
      <w:r>
        <w:t xml:space="preserve">1º </w:t>
      </w:r>
      <w:r w:rsidRPr="00DA0174">
        <w:rPr>
          <w:b/>
        </w:rPr>
        <w:t>APROBAR</w:t>
      </w:r>
      <w:r>
        <w:t>, las Nóminas de Matrícula Oficial de la Institución Educativa Secundaria “</w:t>
      </w:r>
      <w:proofErr w:type="spellStart"/>
      <w:r>
        <w:t>Tiutiri</w:t>
      </w:r>
      <w:proofErr w:type="spellEnd"/>
      <w:r>
        <w:t xml:space="preserve"> </w:t>
      </w:r>
      <w:proofErr w:type="spellStart"/>
      <w:r>
        <w:t>Antamarca</w:t>
      </w:r>
      <w:proofErr w:type="spellEnd"/>
      <w:r>
        <w:t>”, del Nivel de Educación Secundaria de Educación Básica Regular, correspondiente al Año Escolar 2024, según detalle:</w:t>
      </w:r>
    </w:p>
    <w:tbl>
      <w:tblPr>
        <w:tblpPr w:leftFromText="141" w:rightFromText="141" w:vertAnchor="text" w:horzAnchor="margin" w:tblpY="243"/>
        <w:tblW w:w="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9"/>
        <w:gridCol w:w="1729"/>
        <w:gridCol w:w="1729"/>
        <w:gridCol w:w="1729"/>
      </w:tblGrid>
      <w:tr w:rsidR="00B67767" w14:paraId="04B6C5CC" w14:textId="77777777" w:rsidTr="003B2439">
        <w:trPr>
          <w:cantSplit/>
        </w:trPr>
        <w:tc>
          <w:tcPr>
            <w:tcW w:w="1728" w:type="dxa"/>
            <w:vMerge w:val="restart"/>
            <w:vAlign w:val="center"/>
          </w:tcPr>
          <w:p w14:paraId="1CC5660B" w14:textId="77777777" w:rsidR="00B67767" w:rsidRPr="003C5B4D" w:rsidRDefault="00B67767" w:rsidP="003B2439">
            <w:pPr>
              <w:spacing w:after="0" w:line="240" w:lineRule="auto"/>
              <w:jc w:val="center"/>
              <w:rPr>
                <w:b/>
              </w:rPr>
            </w:pPr>
            <w:r w:rsidRPr="003C5B4D">
              <w:rPr>
                <w:b/>
              </w:rPr>
              <w:t>GRADO</w:t>
            </w:r>
          </w:p>
        </w:tc>
        <w:tc>
          <w:tcPr>
            <w:tcW w:w="1729" w:type="dxa"/>
            <w:vMerge w:val="restart"/>
            <w:vAlign w:val="center"/>
          </w:tcPr>
          <w:p w14:paraId="5BE87DF3" w14:textId="77777777" w:rsidR="00B67767" w:rsidRPr="003C5B4D" w:rsidRDefault="00B67767" w:rsidP="003B2439">
            <w:pPr>
              <w:spacing w:after="0" w:line="240" w:lineRule="auto"/>
              <w:jc w:val="center"/>
              <w:rPr>
                <w:b/>
              </w:rPr>
            </w:pPr>
            <w:r w:rsidRPr="003C5B4D">
              <w:rPr>
                <w:b/>
              </w:rPr>
              <w:t>SECCION</w:t>
            </w:r>
          </w:p>
        </w:tc>
        <w:tc>
          <w:tcPr>
            <w:tcW w:w="3458" w:type="dxa"/>
            <w:gridSpan w:val="2"/>
            <w:vAlign w:val="center"/>
          </w:tcPr>
          <w:p w14:paraId="0134B7D6" w14:textId="77777777" w:rsidR="00B67767" w:rsidRPr="003C5B4D" w:rsidRDefault="00B67767" w:rsidP="003B2439">
            <w:pPr>
              <w:spacing w:after="0" w:line="240" w:lineRule="auto"/>
              <w:jc w:val="center"/>
            </w:pPr>
            <w:r w:rsidRPr="003C5B4D">
              <w:rPr>
                <w:b/>
              </w:rPr>
              <w:t>ALUMNOS</w:t>
            </w:r>
          </w:p>
        </w:tc>
        <w:tc>
          <w:tcPr>
            <w:tcW w:w="1729" w:type="dxa"/>
            <w:vMerge w:val="restart"/>
            <w:vAlign w:val="center"/>
          </w:tcPr>
          <w:p w14:paraId="5E7D3713" w14:textId="77777777" w:rsidR="00B67767" w:rsidRPr="003C5B4D" w:rsidRDefault="00B67767" w:rsidP="003B2439">
            <w:pPr>
              <w:spacing w:after="0" w:line="240" w:lineRule="auto"/>
              <w:jc w:val="center"/>
              <w:rPr>
                <w:b/>
              </w:rPr>
            </w:pPr>
            <w:r w:rsidRPr="003C5B4D">
              <w:rPr>
                <w:b/>
              </w:rPr>
              <w:t>TOTAL</w:t>
            </w:r>
          </w:p>
        </w:tc>
      </w:tr>
      <w:tr w:rsidR="00B67767" w14:paraId="57F99E45" w14:textId="77777777" w:rsidTr="003B2439">
        <w:trPr>
          <w:cantSplit/>
        </w:trPr>
        <w:tc>
          <w:tcPr>
            <w:tcW w:w="1728" w:type="dxa"/>
            <w:vMerge/>
          </w:tcPr>
          <w:p w14:paraId="72CEE5A5" w14:textId="77777777" w:rsidR="00B67767" w:rsidRPr="003C5B4D" w:rsidRDefault="00B67767" w:rsidP="003B2439">
            <w:pPr>
              <w:spacing w:after="0" w:line="240" w:lineRule="auto"/>
            </w:pPr>
          </w:p>
        </w:tc>
        <w:tc>
          <w:tcPr>
            <w:tcW w:w="1729" w:type="dxa"/>
            <w:vMerge/>
          </w:tcPr>
          <w:p w14:paraId="064CD02C" w14:textId="77777777" w:rsidR="00B67767" w:rsidRPr="003C5B4D" w:rsidRDefault="00B67767" w:rsidP="003B2439">
            <w:pPr>
              <w:spacing w:after="0" w:line="240" w:lineRule="auto"/>
            </w:pPr>
          </w:p>
        </w:tc>
        <w:tc>
          <w:tcPr>
            <w:tcW w:w="1729" w:type="dxa"/>
            <w:vAlign w:val="center"/>
          </w:tcPr>
          <w:p w14:paraId="4BDAEABF" w14:textId="77777777" w:rsidR="00B67767" w:rsidRPr="003C5B4D" w:rsidRDefault="00B67767" w:rsidP="003B2439">
            <w:pPr>
              <w:spacing w:after="0" w:line="240" w:lineRule="auto"/>
              <w:jc w:val="center"/>
              <w:rPr>
                <w:b/>
              </w:rPr>
            </w:pPr>
            <w:r w:rsidRPr="003C5B4D">
              <w:rPr>
                <w:b/>
              </w:rPr>
              <w:t>HOMBRES</w:t>
            </w:r>
          </w:p>
        </w:tc>
        <w:tc>
          <w:tcPr>
            <w:tcW w:w="1729" w:type="dxa"/>
            <w:vAlign w:val="center"/>
          </w:tcPr>
          <w:p w14:paraId="286C7529" w14:textId="77777777" w:rsidR="00B67767" w:rsidRPr="003C5B4D" w:rsidRDefault="00B67767" w:rsidP="003B2439">
            <w:pPr>
              <w:spacing w:after="0" w:line="240" w:lineRule="auto"/>
              <w:jc w:val="center"/>
              <w:rPr>
                <w:b/>
              </w:rPr>
            </w:pPr>
            <w:r w:rsidRPr="003C5B4D">
              <w:rPr>
                <w:b/>
              </w:rPr>
              <w:t>MUJERES</w:t>
            </w:r>
          </w:p>
        </w:tc>
        <w:tc>
          <w:tcPr>
            <w:tcW w:w="1729" w:type="dxa"/>
            <w:vMerge/>
          </w:tcPr>
          <w:p w14:paraId="63D75C37" w14:textId="77777777" w:rsidR="00B67767" w:rsidRPr="003C5B4D" w:rsidRDefault="00B67767" w:rsidP="003B2439">
            <w:pPr>
              <w:spacing w:after="0" w:line="240" w:lineRule="auto"/>
            </w:pPr>
          </w:p>
        </w:tc>
      </w:tr>
      <w:tr w:rsidR="00B67767" w14:paraId="0A027E48" w14:textId="77777777" w:rsidTr="003B2439">
        <w:trPr>
          <w:trHeight w:val="411"/>
        </w:trPr>
        <w:tc>
          <w:tcPr>
            <w:tcW w:w="1728" w:type="dxa"/>
          </w:tcPr>
          <w:p w14:paraId="1E399350" w14:textId="77777777" w:rsidR="00B67767" w:rsidRPr="003C5B4D" w:rsidRDefault="00B67767" w:rsidP="003B2439">
            <w:pPr>
              <w:spacing w:after="0" w:line="240" w:lineRule="auto"/>
            </w:pPr>
            <w:r>
              <w:t>PRIMERO</w:t>
            </w:r>
          </w:p>
        </w:tc>
        <w:tc>
          <w:tcPr>
            <w:tcW w:w="1729" w:type="dxa"/>
          </w:tcPr>
          <w:p w14:paraId="21D51A2A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Única</w:t>
            </w:r>
          </w:p>
        </w:tc>
        <w:tc>
          <w:tcPr>
            <w:tcW w:w="1729" w:type="dxa"/>
          </w:tcPr>
          <w:p w14:paraId="07597648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29" w:type="dxa"/>
          </w:tcPr>
          <w:p w14:paraId="0E1B6467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4BE77864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767" w14:paraId="7E571BA6" w14:textId="77777777" w:rsidTr="003B2439">
        <w:trPr>
          <w:trHeight w:val="416"/>
        </w:trPr>
        <w:tc>
          <w:tcPr>
            <w:tcW w:w="1728" w:type="dxa"/>
          </w:tcPr>
          <w:p w14:paraId="1CB33D7E" w14:textId="77777777" w:rsidR="00B67767" w:rsidRPr="003C5B4D" w:rsidRDefault="00B67767" w:rsidP="003B2439">
            <w:pPr>
              <w:spacing w:after="0" w:line="240" w:lineRule="auto"/>
            </w:pPr>
            <w:r>
              <w:t>SEGUNDO</w:t>
            </w:r>
          </w:p>
        </w:tc>
        <w:tc>
          <w:tcPr>
            <w:tcW w:w="1729" w:type="dxa"/>
          </w:tcPr>
          <w:p w14:paraId="234ABA21" w14:textId="77777777" w:rsidR="00B67767" w:rsidRDefault="00B67767" w:rsidP="003B2439">
            <w:pPr>
              <w:spacing w:after="0" w:line="240" w:lineRule="auto"/>
              <w:jc w:val="center"/>
            </w:pPr>
            <w:r>
              <w:t>Única</w:t>
            </w:r>
          </w:p>
        </w:tc>
        <w:tc>
          <w:tcPr>
            <w:tcW w:w="1729" w:type="dxa"/>
          </w:tcPr>
          <w:p w14:paraId="04D3560A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3A986D23" w14:textId="77777777" w:rsidR="00B67767" w:rsidRPr="003C5B4D" w:rsidRDefault="00B67767" w:rsidP="003B243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049FB7B4" w14:textId="77777777" w:rsidR="00B67767" w:rsidRDefault="00B67767" w:rsidP="003B243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767" w14:paraId="1CC71B53" w14:textId="77777777" w:rsidTr="003B2439">
        <w:trPr>
          <w:trHeight w:val="419"/>
        </w:trPr>
        <w:tc>
          <w:tcPr>
            <w:tcW w:w="1728" w:type="dxa"/>
          </w:tcPr>
          <w:p w14:paraId="6ECCB666" w14:textId="77777777" w:rsidR="00B67767" w:rsidRPr="003C5B4D" w:rsidRDefault="00B67767" w:rsidP="003B2439">
            <w:pPr>
              <w:spacing w:after="0" w:line="240" w:lineRule="auto"/>
            </w:pPr>
            <w:r>
              <w:t>TERCERO</w:t>
            </w:r>
          </w:p>
        </w:tc>
        <w:tc>
          <w:tcPr>
            <w:tcW w:w="1729" w:type="dxa"/>
          </w:tcPr>
          <w:p w14:paraId="3E7E5413" w14:textId="77777777" w:rsidR="00B67767" w:rsidRDefault="00B67767" w:rsidP="003B2439">
            <w:pPr>
              <w:spacing w:after="0" w:line="240" w:lineRule="auto"/>
              <w:jc w:val="center"/>
            </w:pPr>
            <w:r>
              <w:t>Única</w:t>
            </w:r>
          </w:p>
        </w:tc>
        <w:tc>
          <w:tcPr>
            <w:tcW w:w="1729" w:type="dxa"/>
          </w:tcPr>
          <w:p w14:paraId="0F6C41D6" w14:textId="77777777" w:rsidR="00B67767" w:rsidRDefault="00B67767" w:rsidP="003B2439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729" w:type="dxa"/>
          </w:tcPr>
          <w:p w14:paraId="4726558E" w14:textId="77777777" w:rsidR="00B67767" w:rsidRDefault="00B67767" w:rsidP="003B2439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29" w:type="dxa"/>
          </w:tcPr>
          <w:p w14:paraId="24AD05E0" w14:textId="77777777" w:rsidR="00B67767" w:rsidRDefault="00B67767" w:rsidP="003B243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67767" w14:paraId="56787FB3" w14:textId="77777777" w:rsidTr="003B2439">
        <w:trPr>
          <w:trHeight w:val="408"/>
        </w:trPr>
        <w:tc>
          <w:tcPr>
            <w:tcW w:w="1728" w:type="dxa"/>
          </w:tcPr>
          <w:p w14:paraId="1D6FF46E" w14:textId="77777777" w:rsidR="00B67767" w:rsidRPr="003C5B4D" w:rsidRDefault="00B67767" w:rsidP="003B2439">
            <w:pPr>
              <w:spacing w:after="0" w:line="240" w:lineRule="auto"/>
            </w:pPr>
            <w:r>
              <w:t>CUARTO</w:t>
            </w:r>
          </w:p>
        </w:tc>
        <w:tc>
          <w:tcPr>
            <w:tcW w:w="1729" w:type="dxa"/>
          </w:tcPr>
          <w:p w14:paraId="6B00D90E" w14:textId="77777777" w:rsidR="00B67767" w:rsidRDefault="00B67767" w:rsidP="003B2439">
            <w:pPr>
              <w:spacing w:after="0" w:line="240" w:lineRule="auto"/>
              <w:jc w:val="center"/>
            </w:pPr>
            <w:r>
              <w:t>Única</w:t>
            </w:r>
          </w:p>
        </w:tc>
        <w:tc>
          <w:tcPr>
            <w:tcW w:w="1729" w:type="dxa"/>
          </w:tcPr>
          <w:p w14:paraId="1A93D7AA" w14:textId="77777777" w:rsidR="00B67767" w:rsidRDefault="00B67767" w:rsidP="003B243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29" w:type="dxa"/>
          </w:tcPr>
          <w:p w14:paraId="34C545B0" w14:textId="77777777" w:rsidR="00B67767" w:rsidRDefault="00B67767" w:rsidP="003B243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0F0F3BDE" w14:textId="77777777" w:rsidR="00B67767" w:rsidRDefault="00B67767" w:rsidP="003B2439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B67767" w14:paraId="37954D09" w14:textId="77777777" w:rsidTr="003B2439">
        <w:trPr>
          <w:trHeight w:val="415"/>
        </w:trPr>
        <w:tc>
          <w:tcPr>
            <w:tcW w:w="1728" w:type="dxa"/>
          </w:tcPr>
          <w:p w14:paraId="67C7DDE0" w14:textId="77777777" w:rsidR="00B67767" w:rsidRPr="003C5B4D" w:rsidRDefault="00B67767" w:rsidP="003B2439">
            <w:pPr>
              <w:spacing w:after="0" w:line="240" w:lineRule="auto"/>
            </w:pPr>
            <w:r>
              <w:t>QUINTO</w:t>
            </w:r>
          </w:p>
        </w:tc>
        <w:tc>
          <w:tcPr>
            <w:tcW w:w="1729" w:type="dxa"/>
          </w:tcPr>
          <w:p w14:paraId="7997D122" w14:textId="77777777" w:rsidR="00B67767" w:rsidRDefault="00B67767" w:rsidP="003B2439">
            <w:pPr>
              <w:spacing w:after="0" w:line="240" w:lineRule="auto"/>
              <w:jc w:val="center"/>
            </w:pPr>
            <w:r>
              <w:t>Única</w:t>
            </w:r>
          </w:p>
        </w:tc>
        <w:tc>
          <w:tcPr>
            <w:tcW w:w="1729" w:type="dxa"/>
          </w:tcPr>
          <w:p w14:paraId="503F01BB" w14:textId="77777777" w:rsidR="00B67767" w:rsidRDefault="00B67767" w:rsidP="003B2439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29" w:type="dxa"/>
          </w:tcPr>
          <w:p w14:paraId="1C3250DB" w14:textId="77777777" w:rsidR="00B67767" w:rsidRDefault="00B67767" w:rsidP="003B243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5154A6F1" w14:textId="77777777" w:rsidR="00B67767" w:rsidRDefault="00B67767" w:rsidP="003B2439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67767" w14:paraId="467FB4EE" w14:textId="77777777" w:rsidTr="003B2439">
        <w:tc>
          <w:tcPr>
            <w:tcW w:w="3457" w:type="dxa"/>
            <w:gridSpan w:val="2"/>
          </w:tcPr>
          <w:p w14:paraId="75B911CE" w14:textId="77777777" w:rsidR="00B67767" w:rsidRPr="003C5B4D" w:rsidRDefault="00B67767" w:rsidP="003B2439">
            <w:pPr>
              <w:spacing w:after="0" w:line="240" w:lineRule="auto"/>
              <w:jc w:val="center"/>
            </w:pPr>
            <w:r w:rsidRPr="003C5B4D">
              <w:t>TOTALES</w:t>
            </w:r>
          </w:p>
        </w:tc>
        <w:tc>
          <w:tcPr>
            <w:tcW w:w="1729" w:type="dxa"/>
          </w:tcPr>
          <w:p w14:paraId="57ED0D3C" w14:textId="77777777" w:rsidR="00B67767" w:rsidRPr="00170317" w:rsidRDefault="00B67767" w:rsidP="003B2439">
            <w:pPr>
              <w:spacing w:after="0" w:line="240" w:lineRule="auto"/>
              <w:jc w:val="center"/>
            </w:pPr>
            <w:r w:rsidRPr="00170317">
              <w:t>28</w:t>
            </w:r>
          </w:p>
        </w:tc>
        <w:tc>
          <w:tcPr>
            <w:tcW w:w="1729" w:type="dxa"/>
          </w:tcPr>
          <w:p w14:paraId="3C21AB50" w14:textId="77777777" w:rsidR="00B67767" w:rsidRPr="00170317" w:rsidRDefault="00B67767" w:rsidP="003B2439">
            <w:pPr>
              <w:spacing w:after="0" w:line="240" w:lineRule="auto"/>
              <w:jc w:val="center"/>
            </w:pPr>
            <w:r w:rsidRPr="00170317">
              <w:t>11</w:t>
            </w:r>
          </w:p>
        </w:tc>
        <w:tc>
          <w:tcPr>
            <w:tcW w:w="1729" w:type="dxa"/>
          </w:tcPr>
          <w:p w14:paraId="72B5E0D8" w14:textId="77777777" w:rsidR="00B67767" w:rsidRPr="00170317" w:rsidRDefault="00B67767" w:rsidP="003B2439">
            <w:pPr>
              <w:spacing w:after="0" w:line="240" w:lineRule="auto"/>
              <w:jc w:val="center"/>
            </w:pPr>
            <w:r w:rsidRPr="00170317">
              <w:t>39</w:t>
            </w:r>
          </w:p>
        </w:tc>
      </w:tr>
    </w:tbl>
    <w:p w14:paraId="2C4CEF0C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sz w:val="20"/>
        </w:rPr>
      </w:pPr>
    </w:p>
    <w:p w14:paraId="1E7B5802" w14:textId="77777777" w:rsidR="00B67767" w:rsidRPr="00EA520D" w:rsidRDefault="00B67767" w:rsidP="00B67767">
      <w:pPr>
        <w:spacing w:after="0" w:line="240" w:lineRule="auto"/>
        <w:ind w:firstLine="2340"/>
        <w:jc w:val="both"/>
        <w:rPr>
          <w:sz w:val="6"/>
          <w:szCs w:val="6"/>
        </w:rPr>
      </w:pPr>
    </w:p>
    <w:p w14:paraId="7CEC047D" w14:textId="77777777" w:rsidR="00B67767" w:rsidRDefault="00B67767" w:rsidP="00B67767">
      <w:pPr>
        <w:spacing w:after="0" w:line="240" w:lineRule="auto"/>
        <w:ind w:firstLine="2340"/>
        <w:jc w:val="both"/>
      </w:pPr>
      <w:r>
        <w:t xml:space="preserve">2º </w:t>
      </w:r>
      <w:r w:rsidRPr="00DA0174">
        <w:rPr>
          <w:b/>
        </w:rPr>
        <w:t>ELEVAR</w:t>
      </w:r>
      <w:r>
        <w:t>, las Nóminas de Matrícula a la UGEL El Collao-</w:t>
      </w:r>
      <w:proofErr w:type="spellStart"/>
      <w:r>
        <w:t>Ilave</w:t>
      </w:r>
      <w:proofErr w:type="spellEnd"/>
      <w:r>
        <w:t>.</w:t>
      </w:r>
    </w:p>
    <w:p w14:paraId="05751F5B" w14:textId="77777777" w:rsidR="00B67767" w:rsidRPr="003C5B4D" w:rsidRDefault="00B67767" w:rsidP="00B67767">
      <w:pPr>
        <w:spacing w:after="0" w:line="240" w:lineRule="auto"/>
        <w:rPr>
          <w:sz w:val="12"/>
        </w:rPr>
      </w:pPr>
    </w:p>
    <w:p w14:paraId="7940A7EB" w14:textId="77777777" w:rsidR="00B67767" w:rsidRDefault="00B67767" w:rsidP="00B67767">
      <w:pPr>
        <w:spacing w:after="0" w:line="240" w:lineRule="auto"/>
        <w:jc w:val="center"/>
        <w:rPr>
          <w:rFonts w:ascii="Calibri" w:hAnsi="Calibri" w:cs="Arial"/>
          <w:b/>
          <w:bCs/>
          <w:sz w:val="26"/>
          <w:szCs w:val="26"/>
          <w:u w:val="single"/>
        </w:rPr>
      </w:pPr>
      <w:r>
        <w:t>Regístrese y Comuníquese</w:t>
      </w:r>
    </w:p>
    <w:p w14:paraId="4076D59C" w14:textId="77777777" w:rsidR="00B67767" w:rsidRDefault="00B67767" w:rsidP="00B67767">
      <w:pPr>
        <w:spacing w:after="0" w:line="240" w:lineRule="auto"/>
      </w:pPr>
      <w:r>
        <w:rPr>
          <w:rFonts w:ascii="Calibri" w:hAnsi="Calibri" w:cs="Arial"/>
          <w:b/>
          <w:bCs/>
          <w:noProof/>
          <w:sz w:val="26"/>
          <w:szCs w:val="26"/>
          <w:u w:val="single"/>
        </w:rPr>
        <w:drawing>
          <wp:anchor distT="0" distB="0" distL="114300" distR="114300" simplePos="0" relativeHeight="251660288" behindDoc="0" locked="0" layoutInCell="1" allowOverlap="1" wp14:anchorId="4DAC43B1" wp14:editId="64ADC513">
            <wp:simplePos x="0" y="0"/>
            <wp:positionH relativeFrom="column">
              <wp:posOffset>2005965</wp:posOffset>
            </wp:positionH>
            <wp:positionV relativeFrom="paragraph">
              <wp:posOffset>41275</wp:posOffset>
            </wp:positionV>
            <wp:extent cx="1654810" cy="857250"/>
            <wp:effectExtent l="0" t="0" r="2540" b="0"/>
            <wp:wrapNone/>
            <wp:docPr id="458" name="Imagen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DA999" w14:textId="77777777" w:rsidR="00B67767" w:rsidRPr="005C3044" w:rsidRDefault="00B67767" w:rsidP="00B67767">
      <w:pPr>
        <w:pStyle w:val="Sinespaciado"/>
        <w:ind w:left="360"/>
        <w:jc w:val="center"/>
        <w:rPr>
          <w:rFonts w:ascii="Arial Narrow" w:hAnsi="Arial Narrow"/>
          <w:b/>
          <w:bCs/>
        </w:rPr>
      </w:pPr>
    </w:p>
    <w:p w14:paraId="1D9029F3" w14:textId="77777777" w:rsidR="00B67767" w:rsidRDefault="00B67767" w:rsidP="00B67767">
      <w:pPr>
        <w:rPr>
          <w:rFonts w:ascii="Arial" w:hAnsi="Arial" w:cs="Arial"/>
          <w:b/>
          <w:bCs/>
          <w:color w:val="808080" w:themeColor="background1" w:themeShade="80"/>
          <w:sz w:val="18"/>
          <w:szCs w:val="18"/>
        </w:rPr>
      </w:pPr>
    </w:p>
    <w:p w14:paraId="3EA6212D" w14:textId="77777777" w:rsidR="00B67767" w:rsidRDefault="00B67767" w:rsidP="00B67767">
      <w:pPr>
        <w:spacing w:after="0" w:line="240" w:lineRule="auto"/>
        <w:jc w:val="center"/>
        <w:rPr>
          <w:rFonts w:ascii="Monotype Corsiva" w:hAnsi="Monotype Corsiva"/>
          <w:i/>
        </w:rPr>
      </w:pPr>
    </w:p>
    <w:p w14:paraId="0186FDC4" w14:textId="77777777" w:rsidR="00BD18DF" w:rsidRDefault="00BD18DF"/>
    <w:sectPr w:rsidR="00BD18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67"/>
    <w:rsid w:val="00B67767"/>
    <w:rsid w:val="00BD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EFCA42"/>
  <w15:chartTrackingRefBased/>
  <w15:docId w15:val="{CA7FE439-954F-4C7A-83C8-6260EC2A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76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B677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B67767"/>
    <w:rPr>
      <w:rFonts w:ascii="Calibri" w:eastAsia="Calibri" w:hAnsi="Calibri" w:cs="Times New Roman"/>
    </w:rPr>
  </w:style>
  <w:style w:type="character" w:styleId="nfasis">
    <w:name w:val="Emphasis"/>
    <w:basedOn w:val="Fuentedeprrafopredeter"/>
    <w:uiPriority w:val="20"/>
    <w:qFormat/>
    <w:rsid w:val="00B677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commons/thumb/e/e2/Gran_Sello_de_la_Rep%C3%BAblica_del_Per%C3%BA.svg/150px-Gran_Sello_de_la_Rep%C3%BAblica_del_Per%C3%BA.svg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es.wikipedia.org/wiki/Imagen:Gran_Sello_de_la_Rep%C3%BAblica_del_Per%C3%BA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2024-05-11T01:57:00Z</dcterms:created>
  <dcterms:modified xsi:type="dcterms:W3CDTF">2024-05-11T01:58:00Z</dcterms:modified>
</cp:coreProperties>
</file>